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40" w:rsidRDefault="00144440" w:rsidP="00B75B7F">
      <w:pPr>
        <w:pStyle w:val="formattext"/>
        <w:jc w:val="right"/>
      </w:pPr>
      <w:r>
        <w:t>Приложение1</w:t>
      </w:r>
    </w:p>
    <w:p w:rsidR="00B75B7F" w:rsidRDefault="00B75B7F" w:rsidP="00B75B7F">
      <w:pPr>
        <w:pStyle w:val="formattext"/>
        <w:jc w:val="right"/>
      </w:pPr>
      <w:r>
        <w:t>УТВЕРЖДЕН</w:t>
      </w:r>
      <w:r>
        <w:br/>
      </w:r>
      <w:bookmarkStart w:id="0" w:name="ZAP2BP43FK"/>
      <w:bookmarkEnd w:id="0"/>
      <w:r>
        <w:t>приказом МОУ СОШ д. Аксакшур</w:t>
      </w:r>
      <w:r>
        <w:br/>
      </w:r>
      <w:bookmarkStart w:id="1" w:name="ZAP1IUI368"/>
      <w:bookmarkEnd w:id="1"/>
      <w:r w:rsidR="00780F90" w:rsidRPr="00780F90">
        <w:rPr>
          <w:spacing w:val="-8"/>
        </w:rPr>
        <w:t>от </w:t>
      </w:r>
      <w:r w:rsidR="00144440">
        <w:rPr>
          <w:spacing w:val="-8"/>
        </w:rPr>
        <w:t>01.03.2023г №14/1</w:t>
      </w:r>
    </w:p>
    <w:p w:rsidR="00F565D2" w:rsidRDefault="00B75B7F" w:rsidP="00F565D2">
      <w:pPr>
        <w:pStyle w:val="headertext"/>
        <w:spacing w:before="0" w:beforeAutospacing="0" w:after="0" w:afterAutospacing="0" w:line="276" w:lineRule="auto"/>
        <w:jc w:val="center"/>
        <w:rPr>
          <w:b/>
        </w:rPr>
      </w:pPr>
      <w:bookmarkStart w:id="2" w:name="bssPhr16"/>
      <w:bookmarkStart w:id="3" w:name="ZAP20DM3BC"/>
      <w:bookmarkStart w:id="4" w:name="ZAP20A43BB"/>
      <w:bookmarkStart w:id="5" w:name="ZAP1QRI39Q"/>
      <w:bookmarkEnd w:id="2"/>
      <w:bookmarkEnd w:id="3"/>
      <w:bookmarkEnd w:id="4"/>
      <w:bookmarkEnd w:id="5"/>
      <w:r w:rsidRPr="00F565D2">
        <w:rPr>
          <w:b/>
        </w:rPr>
        <w:t>Порядок приема на обучение по образовательным программам</w:t>
      </w:r>
    </w:p>
    <w:p w:rsidR="00B75B7F" w:rsidRPr="00F565D2" w:rsidRDefault="00B75B7F" w:rsidP="00F565D2">
      <w:pPr>
        <w:pStyle w:val="headertext"/>
        <w:spacing w:before="0" w:beforeAutospacing="0" w:after="0" w:afterAutospacing="0" w:line="276" w:lineRule="auto"/>
        <w:jc w:val="center"/>
        <w:rPr>
          <w:b/>
        </w:rPr>
      </w:pPr>
      <w:r w:rsidRPr="00F565D2">
        <w:rPr>
          <w:b/>
        </w:rPr>
        <w:t xml:space="preserve"> начального общего, основного общего и среднего общего образования</w:t>
      </w:r>
    </w:p>
    <w:p w:rsidR="00071A58" w:rsidRPr="00F565D2" w:rsidRDefault="00071A58" w:rsidP="00F565D2">
      <w:pPr>
        <w:pStyle w:val="a7"/>
        <w:tabs>
          <w:tab w:val="left" w:pos="962"/>
          <w:tab w:val="left" w:pos="3236"/>
          <w:tab w:val="left" w:pos="5400"/>
          <w:tab w:val="left" w:pos="8149"/>
          <w:tab w:val="left" w:pos="9764"/>
        </w:tabs>
        <w:spacing w:line="276" w:lineRule="auto"/>
        <w:ind w:left="142" w:right="264" w:firstLine="400"/>
        <w:jc w:val="left"/>
        <w:rPr>
          <w:sz w:val="24"/>
          <w:szCs w:val="24"/>
        </w:rPr>
      </w:pPr>
      <w:bookmarkStart w:id="6" w:name="bssPhr17"/>
      <w:bookmarkStart w:id="7" w:name="ZAP1PJC390"/>
      <w:bookmarkStart w:id="8" w:name="XA00LUO2M6"/>
      <w:bookmarkStart w:id="9" w:name="ZAP1PFQ38V"/>
      <w:bookmarkStart w:id="10" w:name="ZAP1K1837E"/>
      <w:bookmarkEnd w:id="6"/>
      <w:bookmarkEnd w:id="7"/>
      <w:bookmarkEnd w:id="8"/>
      <w:bookmarkEnd w:id="9"/>
      <w:bookmarkEnd w:id="10"/>
      <w:r w:rsidRPr="00F565D2">
        <w:rPr>
          <w:sz w:val="24"/>
          <w:szCs w:val="24"/>
        </w:rPr>
        <w:t>1.</w:t>
      </w:r>
      <w:bookmarkStart w:id="11" w:name="bssPhr30"/>
      <w:bookmarkStart w:id="12" w:name="ZAP257O3G7"/>
      <w:bookmarkStart w:id="13" w:name="XA00M3A2MS"/>
      <w:bookmarkStart w:id="14" w:name="ZAP25463G6"/>
      <w:bookmarkStart w:id="15" w:name="ZAP1VLK3EL"/>
      <w:bookmarkEnd w:id="11"/>
      <w:bookmarkEnd w:id="12"/>
      <w:bookmarkEnd w:id="13"/>
      <w:bookmarkEnd w:id="14"/>
      <w:bookmarkEnd w:id="15"/>
      <w:r w:rsidRPr="00F565D2">
        <w:rPr>
          <w:sz w:val="24"/>
          <w:szCs w:val="24"/>
        </w:rPr>
        <w:t>НастоящиеПравилаприеманаобучениевмуниципальноеобщеобразовательноеучреждениесредняя общеобразовательная школа д. Аксакшур(далее–правила)разработанывсоответствиис Федеральнымзакономот29.12.2012№273-ФЗ«ОбобразованиивРоссийскойФедерации», Порядком приема граждан на обучение по образовательным программамначальногообщего,основногообщегоисреднего  общего  образования,утвержденнымприказом Минпросвещения России от 02.09.2020 № 458 (далее – Порядокприема в школу), Порядком организациии осуществления образовательной деятельностипоосновнымобщеобразовательнымпрограммам-образовательнымпрограммамначального общего, основного общего и среднего общего образования", утвержденнымПриказом Минпросвещения России от 28.08.2020 N 442 (Зарегистрировано в МинюстеРоссии06.10.2020N60252),Порядкоми условиямиосуществленияпереводаобучающихся из одной организации, осуществляющей образовательную деятельность пообразовательным программам начального общего, основного общего и среднего общегообразования, в другие организации, осуществляющие образовательную деятельность пообразовательным программам соответствующих</w:t>
      </w:r>
      <w:r w:rsidRPr="00F565D2">
        <w:rPr>
          <w:sz w:val="24"/>
          <w:szCs w:val="24"/>
        </w:rPr>
        <w:tab/>
        <w:t>уровня инаправленности, утвержденными приказом Минобрнауки России от 12.03.2014 № 177, иуставоммуниципальногообщеобразовательногоучреждениясредняя общеобразовательная школа д. Аксакшур(далее– школа).</w:t>
      </w:r>
    </w:p>
    <w:p w:rsidR="00B75B7F" w:rsidRPr="00F565D2" w:rsidRDefault="00B75B7F" w:rsidP="00C370CF">
      <w:pPr>
        <w:pStyle w:val="formattext"/>
        <w:spacing w:line="276" w:lineRule="auto"/>
      </w:pPr>
      <w:r w:rsidRPr="00F565D2">
        <w:t>2. МОУ СОШ д. Аксакшур размещает на своём информационном стенде и официальном сайте в информационно-телекоммуникационной сети "Интернет" (далее - сеть Интернет)</w:t>
      </w:r>
      <w:r w:rsidR="00071A58" w:rsidRPr="00F565D2">
        <w:t>, а также в Федеральной государственной информационной  системе «</w:t>
      </w:r>
      <w:r w:rsidR="0002369E" w:rsidRPr="00F565D2">
        <w:t>Е</w:t>
      </w:r>
      <w:r w:rsidR="00071A58" w:rsidRPr="00F565D2">
        <w:t>диный портал государственных и муниципальных услуг</w:t>
      </w:r>
      <w:r w:rsidR="00F565D2">
        <w:t xml:space="preserve"> (Постановление </w:t>
      </w:r>
      <w:r w:rsidR="00F8654C">
        <w:t xml:space="preserve"> Правительства  Российской Федерации от 24 октября 2011 г № 861 « О федеральных государственных информационных системах, обеспечивающих представление в электронной форме государственных и муниципальных услуг (осуществление функций.(Собрание  законодательства Российской Федерации, 2011, № 44, ст. 6274; 2022, № 35, ст. 6081))</w:t>
      </w:r>
      <w:r w:rsidR="00071A58" w:rsidRPr="00F565D2">
        <w:t xml:space="preserve"> (далее-ЕПГУ)</w:t>
      </w:r>
      <w:r w:rsidRPr="00F565D2">
        <w:t xml:space="preserve"> издаваемый не позднее 15 марта текущего года соответственно распорядительный акт Управления образования администрации муниципального образования «Малопургинский район» о закреплении образовательных организаций за соответственно конкретными территориями </w:t>
      </w:r>
      <w:r w:rsidR="00D573D3" w:rsidRPr="00F565D2">
        <w:t xml:space="preserve">Малопургинского </w:t>
      </w:r>
      <w:r w:rsidRPr="00F565D2">
        <w:t>района в течение 10 календарных дней с момента его издания.</w:t>
      </w:r>
      <w:bookmarkStart w:id="16" w:name="bssPhr31"/>
      <w:bookmarkStart w:id="17" w:name="ZAP2JR23MJ"/>
      <w:bookmarkStart w:id="18" w:name="ZAP2ECG3L2"/>
      <w:bookmarkEnd w:id="16"/>
      <w:bookmarkEnd w:id="17"/>
      <w:bookmarkEnd w:id="18"/>
    </w:p>
    <w:p w:rsidR="00B75B7F" w:rsidRPr="00F565D2" w:rsidRDefault="00D573D3" w:rsidP="00F565D2">
      <w:pPr>
        <w:pStyle w:val="formattext"/>
        <w:spacing w:line="276" w:lineRule="auto"/>
        <w:jc w:val="both"/>
      </w:pPr>
      <w:bookmarkStart w:id="19" w:name="bssPhr32"/>
      <w:bookmarkStart w:id="20" w:name="ZAP2FVU3K6"/>
      <w:bookmarkStart w:id="21" w:name="XA00M2U2M0"/>
      <w:bookmarkStart w:id="22" w:name="ZAP2AHC3IL"/>
      <w:bookmarkStart w:id="23" w:name="bssPhr35"/>
      <w:bookmarkStart w:id="24" w:name="ZAP28J63JS"/>
      <w:bookmarkStart w:id="25" w:name="XA00M3G2M3"/>
      <w:bookmarkStart w:id="26" w:name="ZAP234K3IB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F565D2">
        <w:t>3</w:t>
      </w:r>
      <w:r w:rsidR="00B75B7F" w:rsidRPr="00F565D2">
        <w:t>. Получение начального общего о</w:t>
      </w:r>
      <w:r w:rsidRPr="00F565D2">
        <w:t>бразования в общеобразовательной</w:t>
      </w:r>
      <w:r w:rsidR="00B75B7F" w:rsidRPr="00F565D2">
        <w:t xml:space="preserve"> о</w:t>
      </w:r>
      <w:r w:rsidRPr="00F565D2">
        <w:t>рганизации</w:t>
      </w:r>
      <w:r w:rsidR="00B75B7F" w:rsidRPr="00F565D2"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75B7F" w:rsidRPr="00F565D2" w:rsidRDefault="00D573D3" w:rsidP="00F565D2">
      <w:pPr>
        <w:pStyle w:val="formattext"/>
        <w:spacing w:line="276" w:lineRule="auto"/>
        <w:jc w:val="both"/>
      </w:pPr>
      <w:bookmarkStart w:id="27" w:name="bssPhr37"/>
      <w:bookmarkStart w:id="28" w:name="ZAP27VM3JM"/>
      <w:bookmarkStart w:id="29" w:name="XA00M5Q2MD"/>
      <w:bookmarkStart w:id="30" w:name="ZAP27S43JL"/>
      <w:bookmarkStart w:id="31" w:name="ZAP22DI3I4"/>
      <w:bookmarkStart w:id="32" w:name="bssPhr44"/>
      <w:bookmarkStart w:id="33" w:name="ZAP2FK83KD"/>
      <w:bookmarkStart w:id="34" w:name="XA00M6C2MG"/>
      <w:bookmarkStart w:id="35" w:name="ZAP2FGM3KC"/>
      <w:bookmarkStart w:id="36" w:name="ZAP2A243IR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F565D2">
        <w:t>4</w:t>
      </w:r>
      <w:r w:rsidR="00B75B7F" w:rsidRPr="00F565D2">
        <w:t xml:space="preserve">. </w:t>
      </w:r>
      <w:r w:rsidR="00B75B7F" w:rsidRPr="00F565D2">
        <w:rPr>
          <w:color w:val="000000" w:themeColor="text1"/>
        </w:rPr>
        <w:t xml:space="preserve">В первоочередном порядке предоставляются места в </w:t>
      </w:r>
      <w:r w:rsidRPr="00F565D2">
        <w:rPr>
          <w:color w:val="000000" w:themeColor="text1"/>
        </w:rPr>
        <w:t>общеобразовательной организации</w:t>
      </w:r>
      <w:r w:rsidR="00B75B7F" w:rsidRPr="00F565D2">
        <w:rPr>
          <w:color w:val="000000" w:themeColor="text1"/>
        </w:rPr>
        <w:t xml:space="preserve"> детям, указанным в абзаце втором </w:t>
      </w:r>
      <w:hyperlink r:id="rId5" w:anchor="XA00M8G2N9" w:history="1">
        <w:r w:rsidR="00B75B7F" w:rsidRPr="00F565D2">
          <w:rPr>
            <w:rStyle w:val="a3"/>
            <w:color w:val="000000" w:themeColor="text1"/>
            <w:u w:val="none"/>
          </w:rPr>
          <w:t xml:space="preserve">части 6 статьи 19 Федерального закона от 27 мая 1998 г. № 76-ФЗ "О </w:t>
        </w:r>
        <w:r w:rsidR="00B75B7F" w:rsidRPr="00F565D2">
          <w:rPr>
            <w:rStyle w:val="a3"/>
            <w:color w:val="000000" w:themeColor="text1"/>
            <w:u w:val="none"/>
          </w:rPr>
          <w:lastRenderedPageBreak/>
          <w:t>статусе военнослужащих"</w:t>
        </w:r>
      </w:hyperlink>
      <w:r w:rsidR="00B75B7F" w:rsidRPr="00F565D2">
        <w:rPr>
          <w:color w:val="000000" w:themeColor="text1"/>
        </w:rPr>
        <w:t>, по месту жительства их семей</w:t>
      </w:r>
      <w:bookmarkStart w:id="37" w:name="bssPhr45"/>
      <w:bookmarkStart w:id="38" w:name="ZAP290I3BJ"/>
      <w:bookmarkStart w:id="39" w:name="ZAP23I03A2"/>
      <w:bookmarkEnd w:id="37"/>
      <w:bookmarkEnd w:id="38"/>
      <w:bookmarkEnd w:id="39"/>
      <w:r w:rsidR="00B75B7F" w:rsidRPr="00F565D2">
        <w:rPr>
          <w:color w:val="000000" w:themeColor="text1"/>
        </w:rPr>
        <w:t>.</w:t>
      </w:r>
      <w:bookmarkStart w:id="40" w:name="bssPhr46"/>
      <w:bookmarkStart w:id="41" w:name="ZAP2IQA3MQ"/>
      <w:bookmarkStart w:id="42" w:name="ZAP2IMO3MP"/>
      <w:bookmarkStart w:id="43" w:name="ZAP2D863L8"/>
      <w:bookmarkEnd w:id="40"/>
      <w:bookmarkEnd w:id="41"/>
      <w:bookmarkEnd w:id="42"/>
      <w:bookmarkEnd w:id="43"/>
      <w:r w:rsidR="00B75B7F" w:rsidRPr="00F565D2">
        <w:rPr>
          <w:color w:val="000000" w:themeColor="text1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6" w:anchor="XA00MAS2MT" w:history="1">
        <w:r w:rsidR="00B75B7F" w:rsidRPr="00F565D2">
          <w:rPr>
            <w:rStyle w:val="a3"/>
            <w:color w:val="000000" w:themeColor="text1"/>
            <w:u w:val="none"/>
          </w:rPr>
          <w:t>части 6 статьи 46 Федерального закона от 7 февраля 2011 г. № 3-ФЗ "О полиции"</w:t>
        </w:r>
      </w:hyperlink>
      <w:r w:rsidR="00B75B7F" w:rsidRPr="00F565D2">
        <w:rPr>
          <w:color w:val="000000" w:themeColor="text1"/>
        </w:rPr>
        <w:t xml:space="preserve">, детям сотрудников органов внутренних дел, не являющихся сотрудниками полиции, и детям, указанным в </w:t>
      </w:r>
      <w:hyperlink r:id="rId7" w:anchor="XA00MCK2NM" w:history="1">
        <w:r w:rsidR="00B75B7F" w:rsidRPr="00F565D2">
          <w:rPr>
            <w:rStyle w:val="a3"/>
            <w:color w:val="000000" w:themeColor="text1"/>
            <w:u w:val="none"/>
          </w:rPr>
          <w:t>части 14 статьи 3 Федерального закона от 30 декабря 2012 г. № 283-ФЗ "О социальныхгарантиях сотрудникам некоторых федеральных органов исполнительной власти и внесении изменений в законодательные акты Российской Федерации"</w:t>
        </w:r>
      </w:hyperlink>
      <w:r w:rsidR="00B75B7F" w:rsidRPr="00F565D2">
        <w:rPr>
          <w:color w:val="000000" w:themeColor="text1"/>
        </w:rPr>
        <w:t>.</w:t>
      </w:r>
    </w:p>
    <w:p w:rsidR="00B75B7F" w:rsidRPr="00F565D2" w:rsidRDefault="00D573D3" w:rsidP="00F565D2">
      <w:pPr>
        <w:pStyle w:val="formattext"/>
        <w:spacing w:line="276" w:lineRule="auto"/>
        <w:jc w:val="both"/>
      </w:pPr>
      <w:bookmarkStart w:id="44" w:name="bssPhr50"/>
      <w:bookmarkStart w:id="45" w:name="ZAP26603GH"/>
      <w:bookmarkStart w:id="46" w:name="XA00M6U2MJ"/>
      <w:bookmarkStart w:id="47" w:name="ZAP262E3GG"/>
      <w:bookmarkStart w:id="48" w:name="ZAP20JS3EV"/>
      <w:bookmarkEnd w:id="44"/>
      <w:bookmarkEnd w:id="45"/>
      <w:bookmarkEnd w:id="46"/>
      <w:bookmarkEnd w:id="47"/>
      <w:bookmarkEnd w:id="48"/>
      <w:r w:rsidRPr="00F565D2">
        <w:t>5</w:t>
      </w:r>
      <w:r w:rsidR="00B75B7F" w:rsidRPr="00F565D2">
        <w:t xml:space="preserve">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</w:t>
      </w:r>
      <w:hyperlink r:id="rId8" w:anchor="XA00M1S2LR" w:history="1">
        <w:r w:rsidR="00B75B7F" w:rsidRPr="00F565D2">
          <w:rPr>
            <w:rStyle w:val="a3"/>
            <w:color w:val="000000" w:themeColor="text1"/>
            <w:u w:val="none"/>
          </w:rPr>
          <w:t>Федеральным законом</w:t>
        </w:r>
      </w:hyperlink>
      <w:r w:rsidR="00B75B7F" w:rsidRPr="00F565D2">
        <w:t xml:space="preserve"> предоставлены особые права (преимущества) при приеме на обучение.</w:t>
      </w:r>
    </w:p>
    <w:p w:rsidR="00B75B7F" w:rsidRPr="00F565D2" w:rsidRDefault="00D573D3" w:rsidP="00F565D2">
      <w:pPr>
        <w:pStyle w:val="formattext"/>
        <w:spacing w:line="276" w:lineRule="auto"/>
        <w:jc w:val="both"/>
      </w:pPr>
      <w:r w:rsidRPr="00F565D2">
        <w:t>6</w:t>
      </w:r>
      <w:r w:rsidR="00B75B7F" w:rsidRPr="00F565D2">
        <w:t xml:space="preserve"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r w:rsidRPr="00F565D2">
        <w:t>образовательную организацию</w:t>
      </w:r>
      <w:r w:rsidR="00B75B7F" w:rsidRPr="00F565D2">
        <w:t>, в которых обучаются их братья и (или) сестры</w:t>
      </w:r>
      <w:bookmarkStart w:id="49" w:name="bssPhr53"/>
      <w:bookmarkStart w:id="50" w:name="ZAP1IQM366"/>
      <w:bookmarkStart w:id="51" w:name="ZAP1DC434L"/>
      <w:bookmarkEnd w:id="49"/>
      <w:bookmarkEnd w:id="50"/>
      <w:bookmarkEnd w:id="51"/>
      <w:r w:rsidRPr="00F565D2">
        <w:t>.</w:t>
      </w:r>
    </w:p>
    <w:p w:rsidR="00B75B7F" w:rsidRPr="00F565D2" w:rsidRDefault="00D573D3" w:rsidP="00F565D2">
      <w:pPr>
        <w:pStyle w:val="formattext"/>
        <w:spacing w:line="276" w:lineRule="auto"/>
        <w:jc w:val="both"/>
      </w:pPr>
      <w:bookmarkStart w:id="52" w:name="bssPhr57"/>
      <w:bookmarkStart w:id="53" w:name="ZAP1RG637U"/>
      <w:bookmarkStart w:id="54" w:name="XA00M8G2N0"/>
      <w:bookmarkStart w:id="55" w:name="ZAP1RCK37T"/>
      <w:bookmarkStart w:id="56" w:name="ZAP1LU236C"/>
      <w:bookmarkEnd w:id="52"/>
      <w:bookmarkEnd w:id="53"/>
      <w:bookmarkEnd w:id="54"/>
      <w:bookmarkEnd w:id="55"/>
      <w:bookmarkEnd w:id="56"/>
      <w:r w:rsidRPr="00F565D2">
        <w:t>7</w:t>
      </w:r>
      <w:r w:rsidR="00B75B7F" w:rsidRPr="00F565D2">
        <w:t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="00BF298A" w:rsidRPr="00F565D2">
        <w:rPr>
          <w:noProof/>
        </w:rPr>
        <w:t>.</w:t>
      </w:r>
    </w:p>
    <w:p w:rsidR="00B75B7F" w:rsidRPr="00F565D2" w:rsidRDefault="00BF298A" w:rsidP="00F565D2">
      <w:pPr>
        <w:pStyle w:val="formattext"/>
        <w:spacing w:line="276" w:lineRule="auto"/>
        <w:jc w:val="both"/>
      </w:pPr>
      <w:bookmarkStart w:id="57" w:name="bssPhr60"/>
      <w:bookmarkStart w:id="58" w:name="ZAP2JOU3PN"/>
      <w:bookmarkStart w:id="59" w:name="XA00M922N3"/>
      <w:bookmarkStart w:id="60" w:name="ZAP2EAC3O6"/>
      <w:bookmarkEnd w:id="57"/>
      <w:bookmarkEnd w:id="58"/>
      <w:bookmarkEnd w:id="59"/>
      <w:bookmarkEnd w:id="60"/>
      <w:r w:rsidRPr="00F565D2">
        <w:t>8</w:t>
      </w:r>
      <w:r w:rsidR="00B75B7F" w:rsidRPr="00F565D2">
        <w:t>. Прием в общеобразовательную организацию осуществляется в течение всего учебного года при наличии свободных мест.</w:t>
      </w:r>
    </w:p>
    <w:p w:rsidR="00B75B7F" w:rsidRPr="00F565D2" w:rsidRDefault="00BF298A" w:rsidP="00F565D2">
      <w:pPr>
        <w:pStyle w:val="formattext"/>
        <w:spacing w:line="276" w:lineRule="auto"/>
        <w:jc w:val="both"/>
      </w:pPr>
      <w:bookmarkStart w:id="61" w:name="bssPhr61"/>
      <w:bookmarkStart w:id="62" w:name="ZAP2QS83O6"/>
      <w:bookmarkStart w:id="63" w:name="XA00M9K2N6"/>
      <w:bookmarkStart w:id="64" w:name="ZAP2LDM3ML"/>
      <w:bookmarkEnd w:id="61"/>
      <w:bookmarkEnd w:id="62"/>
      <w:bookmarkEnd w:id="63"/>
      <w:bookmarkEnd w:id="64"/>
      <w:r w:rsidRPr="00F565D2">
        <w:t>9</w:t>
      </w:r>
      <w:r w:rsidR="00B75B7F" w:rsidRPr="00F565D2">
        <w:t xml:space="preserve">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9" w:anchor="XA00M4S2MM" w:history="1">
        <w:r w:rsidR="00B75B7F" w:rsidRPr="00F565D2">
          <w:rPr>
            <w:rStyle w:val="a3"/>
            <w:color w:val="000000" w:themeColor="text1"/>
          </w:rPr>
          <w:t>частями 5</w:t>
        </w:r>
      </w:hyperlink>
      <w:r w:rsidR="00B75B7F" w:rsidRPr="00F565D2">
        <w:rPr>
          <w:color w:val="000000" w:themeColor="text1"/>
          <w:u w:val="single"/>
        </w:rPr>
        <w:t xml:space="preserve"> и </w:t>
      </w:r>
      <w:hyperlink r:id="rId10" w:anchor="XA00M7M2N2" w:history="1">
        <w:r w:rsidR="00B75B7F" w:rsidRPr="00F565D2">
          <w:rPr>
            <w:rStyle w:val="a3"/>
            <w:color w:val="000000" w:themeColor="text1"/>
          </w:rPr>
          <w:t>6 статьи 67</w:t>
        </w:r>
      </w:hyperlink>
      <w:r w:rsidR="00B75B7F" w:rsidRPr="00F565D2">
        <w:rPr>
          <w:color w:val="000000" w:themeColor="text1"/>
          <w:u w:val="single"/>
        </w:rPr>
        <w:t xml:space="preserve"> и </w:t>
      </w:r>
      <w:hyperlink r:id="rId11" w:anchor="XA00MA42NB" w:history="1">
        <w:r w:rsidR="00B75B7F" w:rsidRPr="00F565D2">
          <w:rPr>
            <w:rStyle w:val="a3"/>
            <w:color w:val="000000" w:themeColor="text1"/>
          </w:rPr>
          <w:t>статьей 88 Федерального закона</w:t>
        </w:r>
      </w:hyperlink>
      <w:r w:rsidR="00B75B7F" w:rsidRPr="00F565D2">
        <w:rPr>
          <w:color w:val="000000" w:themeColor="text1"/>
          <w:u w:val="single"/>
        </w:rPr>
        <w:t>.</w:t>
      </w:r>
      <w:r w:rsidR="00B75B7F" w:rsidRPr="00F565D2">
        <w:t xml:space="preserve">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F565D2">
        <w:t>в Управления образования администрации муниципального образования «Малопургинский район»</w:t>
      </w:r>
      <w:r w:rsidR="00B75B7F" w:rsidRPr="00F565D2">
        <w:t>.</w:t>
      </w:r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65" w:name="bssPhr63"/>
      <w:bookmarkStart w:id="66" w:name="ZAP2IPI3JU"/>
      <w:bookmarkStart w:id="67" w:name="XA00MA62N9"/>
      <w:bookmarkStart w:id="68" w:name="ZAP2IM03JT"/>
      <w:bookmarkStart w:id="69" w:name="ZAP2D7E3IC"/>
      <w:bookmarkEnd w:id="65"/>
      <w:bookmarkEnd w:id="66"/>
      <w:bookmarkEnd w:id="67"/>
      <w:bookmarkEnd w:id="68"/>
      <w:bookmarkEnd w:id="69"/>
      <w:r w:rsidRPr="00F565D2">
        <w:t>10</w:t>
      </w:r>
      <w:r w:rsidR="00B75B7F" w:rsidRPr="00F565D2">
        <w:t xml:space="preserve">. </w:t>
      </w:r>
      <w:r w:rsidR="00BF298A" w:rsidRPr="00F565D2">
        <w:t>Образовательная организация</w:t>
      </w:r>
      <w:r w:rsidR="00B75B7F" w:rsidRPr="00F565D2">
        <w:t xml:space="preserve"> с целью проведения организованного прие</w:t>
      </w:r>
      <w:r w:rsidRPr="00F565D2">
        <w:t>ма детей в первый класс размещае</w:t>
      </w:r>
      <w:r w:rsidR="00B75B7F" w:rsidRPr="00F565D2">
        <w:t>т на сво</w:t>
      </w:r>
      <w:r w:rsidRPr="00F565D2">
        <w:t>ём</w:t>
      </w:r>
      <w:r w:rsidR="00B75B7F" w:rsidRPr="00F565D2">
        <w:t xml:space="preserve"> информационном стенде и официальном сайте в сети Интернет</w:t>
      </w:r>
      <w:r w:rsidR="0002369E" w:rsidRPr="00F565D2">
        <w:t>, а такжев Федеральной государственной информационной  системе «Единый портал государственных и муниципальных услуг (далее-ЕПГУ)</w:t>
      </w:r>
      <w:r w:rsidR="00B75B7F" w:rsidRPr="00F565D2">
        <w:t>информацию</w:t>
      </w:r>
      <w:bookmarkStart w:id="70" w:name="bssPhr64"/>
      <w:bookmarkStart w:id="71" w:name="ZAP286G3G4"/>
      <w:bookmarkStart w:id="72" w:name="ZAP22NU3EJ"/>
      <w:bookmarkEnd w:id="70"/>
      <w:bookmarkEnd w:id="71"/>
      <w:bookmarkEnd w:id="72"/>
      <w:r w:rsidRPr="00F565D2">
        <w:t>о количестве мест в первом классе</w:t>
      </w:r>
      <w:r w:rsidR="00B75B7F" w:rsidRPr="00F565D2">
        <w:t xml:space="preserve"> не позднее 10 календарных дней с момента издания распорядительного акта</w:t>
      </w:r>
      <w:bookmarkStart w:id="73" w:name="bssPhr65"/>
      <w:bookmarkStart w:id="74" w:name="ZAP29163FP"/>
      <w:bookmarkStart w:id="75" w:name="ZAP23IK3E8"/>
      <w:bookmarkEnd w:id="73"/>
      <w:bookmarkEnd w:id="74"/>
      <w:bookmarkEnd w:id="75"/>
      <w:r w:rsidRPr="00F565D2">
        <w:t xml:space="preserve">, </w:t>
      </w:r>
      <w:r w:rsidR="00B75B7F" w:rsidRPr="00F565D2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76" w:name="bssPhr66"/>
      <w:bookmarkStart w:id="77" w:name="ZAP1PQ03CA"/>
      <w:bookmarkStart w:id="78" w:name="XA00M5O2MC"/>
      <w:bookmarkStart w:id="79" w:name="ZAP1KBE3AP"/>
      <w:bookmarkEnd w:id="76"/>
      <w:bookmarkEnd w:id="77"/>
      <w:bookmarkEnd w:id="78"/>
      <w:bookmarkEnd w:id="79"/>
      <w:r w:rsidRPr="00F565D2">
        <w:t>11</w:t>
      </w:r>
      <w:r w:rsidR="00B75B7F" w:rsidRPr="00F565D2">
        <w:t xml:space="preserve">. Прием заявлений о приеме на обучение в первый класс для детейначинается </w:t>
      </w:r>
      <w:r w:rsidR="00071A58" w:rsidRPr="00F565D2">
        <w:t xml:space="preserve">не позднее </w:t>
      </w:r>
      <w:r w:rsidR="00B75B7F" w:rsidRPr="00F565D2">
        <w:t>1 апреля текущего года и завершается 30 июня текущего года.</w:t>
      </w:r>
      <w:bookmarkStart w:id="80" w:name="bssPhr67"/>
      <w:bookmarkStart w:id="81" w:name="ZAP2B8S3HB"/>
      <w:bookmarkStart w:id="82" w:name="ZAP25QA3FQ"/>
      <w:bookmarkEnd w:id="80"/>
      <w:bookmarkEnd w:id="81"/>
      <w:bookmarkEnd w:id="82"/>
      <w:r w:rsidR="00B75B7F" w:rsidRPr="00F565D2">
        <w:t>Руководитель общеобразовательной организации издает распорядительный акт о приеме на обучение детейв течение 3 рабочих дней после завершения приема заявлений о приеме на обучение в первый класс.</w:t>
      </w:r>
      <w:bookmarkStart w:id="83" w:name="bssPhr68"/>
      <w:bookmarkStart w:id="84" w:name="ZAP2I283KD"/>
      <w:bookmarkStart w:id="85" w:name="ZAP2CJM3IS"/>
      <w:bookmarkEnd w:id="83"/>
      <w:bookmarkEnd w:id="84"/>
      <w:bookmarkEnd w:id="85"/>
      <w:r w:rsidR="00B75B7F" w:rsidRPr="00F565D2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86" w:name="bssPhr69"/>
      <w:bookmarkStart w:id="87" w:name="ZAP2Q7I3LC"/>
      <w:bookmarkStart w:id="88" w:name="ZAP2KP03JR"/>
      <w:bookmarkEnd w:id="86"/>
      <w:bookmarkEnd w:id="87"/>
      <w:bookmarkEnd w:id="88"/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89" w:name="bssPhr70"/>
      <w:bookmarkStart w:id="90" w:name="ZAP2DMC3LS"/>
      <w:bookmarkStart w:id="91" w:name="XA00M6A2MF"/>
      <w:bookmarkStart w:id="92" w:name="ZAP287Q3KB"/>
      <w:bookmarkStart w:id="93" w:name="bssPhr72"/>
      <w:bookmarkStart w:id="94" w:name="ZAP28BG3GF"/>
      <w:bookmarkStart w:id="95" w:name="XA00M6S2MI"/>
      <w:bookmarkStart w:id="96" w:name="ZAP287U3GE"/>
      <w:bookmarkStart w:id="97" w:name="ZAP22PC3ET"/>
      <w:bookmarkStart w:id="98" w:name="bssPhr74"/>
      <w:bookmarkStart w:id="99" w:name="ZAP2DVI3K9"/>
      <w:bookmarkStart w:id="100" w:name="XA00M7E2ML"/>
      <w:bookmarkStart w:id="101" w:name="ZAP2DS03K8"/>
      <w:bookmarkStart w:id="102" w:name="ZAP28DE3IN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F565D2">
        <w:t>12</w:t>
      </w:r>
      <w:r w:rsidR="00B75B7F" w:rsidRPr="00F565D2">
        <w:t xml:space="preserve"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</w:t>
      </w:r>
      <w:r w:rsidR="00B75B7F" w:rsidRPr="00F565D2">
        <w:lastRenderedPageBreak/>
        <w:t>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103" w:name="bssPhr75"/>
      <w:bookmarkStart w:id="104" w:name="ZAP1PEI37M"/>
      <w:bookmarkStart w:id="105" w:name="ZAP1K00365"/>
      <w:bookmarkStart w:id="106" w:name="bssPhr76"/>
      <w:bookmarkStart w:id="107" w:name="ZAP28N03CS"/>
      <w:bookmarkStart w:id="108" w:name="XA00M802MO"/>
      <w:bookmarkStart w:id="109" w:name="ZAP28JE3CR"/>
      <w:bookmarkStart w:id="110" w:name="ZAP234S3BA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F565D2">
        <w:t>13</w:t>
      </w:r>
      <w:r w:rsidR="00B75B7F" w:rsidRPr="00F565D2"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111" w:name="bssPhr77"/>
      <w:bookmarkStart w:id="112" w:name="ZAP1OD8372"/>
      <w:bookmarkStart w:id="113" w:name="ZAP1IUM35H"/>
      <w:bookmarkStart w:id="114" w:name="bssPhr78"/>
      <w:bookmarkStart w:id="115" w:name="ZAP1TMM3BD"/>
      <w:bookmarkStart w:id="116" w:name="XA00M902N2"/>
      <w:bookmarkStart w:id="117" w:name="ZAP1TJ43BC"/>
      <w:bookmarkStart w:id="118" w:name="ZAP1O4I39R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 w:rsidRPr="00F565D2">
        <w:t>14</w:t>
      </w:r>
      <w:r w:rsidR="00B75B7F" w:rsidRPr="00F565D2">
        <w:t>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</w:t>
      </w:r>
      <w:r w:rsidRPr="00F565D2">
        <w:t>.</w:t>
      </w:r>
    </w:p>
    <w:p w:rsidR="00FE67EF" w:rsidRPr="00F565D2" w:rsidRDefault="00F26722" w:rsidP="00F565D2">
      <w:pPr>
        <w:pStyle w:val="formattext"/>
        <w:spacing w:line="276" w:lineRule="auto"/>
        <w:jc w:val="both"/>
      </w:pPr>
      <w:bookmarkStart w:id="119" w:name="bssPhr80"/>
      <w:bookmarkStart w:id="120" w:name="ZAP258O3AB"/>
      <w:bookmarkStart w:id="121" w:name="XA00M9I2N5"/>
      <w:bookmarkStart w:id="122" w:name="ZAP25563AA"/>
      <w:bookmarkStart w:id="123" w:name="ZAP1VMK38P"/>
      <w:bookmarkEnd w:id="119"/>
      <w:bookmarkEnd w:id="120"/>
      <w:bookmarkEnd w:id="121"/>
      <w:bookmarkEnd w:id="122"/>
      <w:bookmarkEnd w:id="123"/>
      <w:r w:rsidRPr="00F565D2">
        <w:t>15</w:t>
      </w:r>
      <w:r w:rsidR="00B75B7F" w:rsidRPr="00F565D2">
        <w:t>. Заявление о приеме на обучение и документы для приема на обучение</w:t>
      </w:r>
      <w:r w:rsidR="0002369E" w:rsidRPr="00F565D2">
        <w:t>, указанные  в пункте 26 Порядка,</w:t>
      </w:r>
      <w:r w:rsidR="00B75B7F" w:rsidRPr="00F565D2">
        <w:t>подаются одним из следующих способовлично в общеобразовательную организацию;</w:t>
      </w:r>
      <w:bookmarkStart w:id="124" w:name="bssPhr82"/>
      <w:bookmarkStart w:id="125" w:name="ZAP2BOQ3JU"/>
      <w:bookmarkStart w:id="126" w:name="ZAP26A83ID"/>
      <w:bookmarkStart w:id="127" w:name="bssPhr83"/>
      <w:bookmarkStart w:id="128" w:name="ZAP2O6U3LD"/>
      <w:bookmarkStart w:id="129" w:name="ZAP2IOC3JS"/>
      <w:bookmarkEnd w:id="124"/>
      <w:bookmarkEnd w:id="125"/>
      <w:bookmarkEnd w:id="126"/>
      <w:bookmarkEnd w:id="127"/>
      <w:bookmarkEnd w:id="128"/>
      <w:bookmarkEnd w:id="129"/>
      <w:r w:rsidR="00B75B7F" w:rsidRPr="00F565D2"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</w:t>
      </w:r>
      <w:bookmarkStart w:id="130" w:name="bssPhr81"/>
      <w:bookmarkStart w:id="131" w:name="ZAP2RL23NP"/>
      <w:bookmarkStart w:id="132" w:name="ZAP2M6G3M8"/>
      <w:bookmarkEnd w:id="130"/>
      <w:bookmarkEnd w:id="131"/>
      <w:bookmarkEnd w:id="132"/>
      <w:r w:rsidR="00FE67EF" w:rsidRPr="00F565D2">
        <w:t xml:space="preserve">, в электронном формате посредством ЕПГУ;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 ЕПГУ; через операторов почтовой связи общего пользования заказным письмом с уведомлением о вручении. </w:t>
      </w:r>
    </w:p>
    <w:p w:rsidR="00B75B7F" w:rsidRPr="00F565D2" w:rsidRDefault="00B75B7F" w:rsidP="00F565D2">
      <w:pPr>
        <w:pStyle w:val="formattext"/>
        <w:spacing w:line="276" w:lineRule="auto"/>
        <w:jc w:val="both"/>
      </w:pPr>
      <w:r w:rsidRPr="00F565D2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="00FE67EF" w:rsidRPr="00F565D2">
        <w:t xml:space="preserve"> Информация о результатах рассмотрения заявления о приеме на обучение направляется на указанный в заявлении о приеме на обучение адрес ( почтовый и (или) электронный ) и в личный кабинет ЕПГУ ( при условии завершения прохождения процедуры регистрации в единой системе идентификации и аутентификации при предоставлении согласия родителем (ями) ( законным (ыми) представителем (ями) ребенка или поступающим) </w:t>
      </w:r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133" w:name="bssPhr86"/>
      <w:bookmarkStart w:id="134" w:name="ZAP2A6G3DT"/>
      <w:bookmarkStart w:id="135" w:name="XA00MA42N8"/>
      <w:bookmarkStart w:id="136" w:name="ZAP24NU3CC"/>
      <w:bookmarkEnd w:id="133"/>
      <w:bookmarkEnd w:id="134"/>
      <w:bookmarkEnd w:id="135"/>
      <w:bookmarkEnd w:id="136"/>
      <w:r w:rsidRPr="00F565D2">
        <w:t>16</w:t>
      </w:r>
      <w:r w:rsidR="00B75B7F" w:rsidRPr="00F565D2">
        <w:t>. В заявлении о приеме на обучение родителем (законным представителем) ребенка или поступающим, реализующим правоуказываются следующие сведения:</w:t>
      </w:r>
      <w:bookmarkStart w:id="137" w:name="bssPhr87"/>
      <w:bookmarkStart w:id="138" w:name="ZAP27S63A0"/>
      <w:bookmarkStart w:id="139" w:name="ZAP27OK39V"/>
      <w:bookmarkStart w:id="140" w:name="bssPhr88"/>
      <w:bookmarkStart w:id="141" w:name="ZAP29983FA"/>
      <w:bookmarkStart w:id="142" w:name="ZAP295M3F9"/>
      <w:bookmarkStart w:id="143" w:name="ZAP23N43DO"/>
      <w:bookmarkEnd w:id="137"/>
      <w:bookmarkEnd w:id="138"/>
      <w:bookmarkEnd w:id="139"/>
      <w:bookmarkEnd w:id="140"/>
      <w:bookmarkEnd w:id="141"/>
      <w:bookmarkEnd w:id="142"/>
      <w:bookmarkEnd w:id="143"/>
      <w:r w:rsidR="00B75B7F" w:rsidRPr="00F565D2">
        <w:t>фамилия, имя, отчество (при наличии) ребенка или поступающего;</w:t>
      </w:r>
      <w:bookmarkStart w:id="144" w:name="bssPhr89"/>
      <w:bookmarkStart w:id="145" w:name="ZAP2EKA3KG"/>
      <w:bookmarkStart w:id="146" w:name="ZAP295O3IV"/>
      <w:bookmarkEnd w:id="144"/>
      <w:bookmarkEnd w:id="145"/>
      <w:bookmarkEnd w:id="146"/>
      <w:r w:rsidR="00B75B7F" w:rsidRPr="00F565D2">
        <w:t>дата рождения ребенка или поступающего;</w:t>
      </w:r>
      <w:bookmarkStart w:id="147" w:name="bssPhr90"/>
      <w:bookmarkStart w:id="148" w:name="ZAP2EK23IK"/>
      <w:bookmarkStart w:id="149" w:name="ZAP295G3H3"/>
      <w:bookmarkEnd w:id="147"/>
      <w:bookmarkEnd w:id="148"/>
      <w:bookmarkEnd w:id="149"/>
      <w:r w:rsidR="00B75B7F" w:rsidRPr="00F565D2">
        <w:t>адрес места жительства и (или) адрес места пребывания ребенка или поступающего;</w:t>
      </w:r>
      <w:bookmarkStart w:id="150" w:name="bssPhr91"/>
      <w:bookmarkStart w:id="151" w:name="ZAP27CM3E7"/>
      <w:bookmarkStart w:id="152" w:name="ZAP21U43CM"/>
      <w:bookmarkEnd w:id="150"/>
      <w:bookmarkEnd w:id="151"/>
      <w:bookmarkEnd w:id="152"/>
      <w:r w:rsidR="00B75B7F" w:rsidRPr="00F565D2">
        <w:t>фамилия, имя, отчество (при наличии) родителя(ей) (законного(ых) представителя(ей) ребенка;</w:t>
      </w:r>
      <w:bookmarkStart w:id="153" w:name="bssPhr92"/>
      <w:bookmarkStart w:id="154" w:name="ZAP2ER63IM"/>
      <w:bookmarkStart w:id="155" w:name="ZAP2ENK3IL"/>
      <w:bookmarkEnd w:id="153"/>
      <w:bookmarkEnd w:id="154"/>
      <w:bookmarkEnd w:id="155"/>
      <w:r w:rsidR="00B75B7F" w:rsidRPr="00F565D2">
        <w:t>адрес места жительства и (или) адрес места пребывания родителя(ей) (законного(ых) представителя(ей) ребенка;</w:t>
      </w:r>
      <w:bookmarkStart w:id="156" w:name="bssPhr93"/>
      <w:bookmarkStart w:id="157" w:name="ZAP2U563MV"/>
      <w:bookmarkStart w:id="158" w:name="ZAP2OMK3LE"/>
      <w:bookmarkEnd w:id="156"/>
      <w:bookmarkEnd w:id="157"/>
      <w:bookmarkEnd w:id="158"/>
      <w:r w:rsidR="00B75B7F" w:rsidRPr="00F565D2"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  <w:bookmarkStart w:id="159" w:name="bssPhr94"/>
      <w:bookmarkStart w:id="160" w:name="ZAP248C3GE"/>
      <w:bookmarkStart w:id="161" w:name="ZAP1UPQ3ET"/>
      <w:bookmarkEnd w:id="159"/>
      <w:bookmarkEnd w:id="160"/>
      <w:bookmarkEnd w:id="161"/>
      <w:r w:rsidR="00B75B7F" w:rsidRPr="00F565D2">
        <w:t>о наличии права внеочередного, первоочередного или преимущественного приема;</w:t>
      </w:r>
      <w:bookmarkStart w:id="162" w:name="bssPhr95"/>
      <w:bookmarkStart w:id="163" w:name="ZAP23KU3DR"/>
      <w:bookmarkStart w:id="164" w:name="ZAP1U6C3CA"/>
      <w:bookmarkEnd w:id="162"/>
      <w:bookmarkEnd w:id="163"/>
      <w:bookmarkEnd w:id="164"/>
      <w:r w:rsidR="00B75B7F" w:rsidRPr="00F565D2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65" w:name="bssPhr96"/>
      <w:bookmarkStart w:id="166" w:name="ZAP289O3EG"/>
      <w:bookmarkStart w:id="167" w:name="ZAP22R63CV"/>
      <w:bookmarkEnd w:id="165"/>
      <w:bookmarkEnd w:id="166"/>
      <w:bookmarkEnd w:id="167"/>
      <w:r w:rsidR="00B75B7F" w:rsidRPr="00F565D2">
        <w:t xml:space="preserve">согласие </w:t>
      </w:r>
      <w:r w:rsidR="00B75B7F" w:rsidRPr="00F565D2">
        <w:lastRenderedPageBreak/>
        <w:t>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bookmarkStart w:id="168" w:name="bssPhr97"/>
      <w:bookmarkStart w:id="169" w:name="ZAP2ALC3CE"/>
      <w:bookmarkStart w:id="170" w:name="ZAP256Q3AT"/>
      <w:bookmarkEnd w:id="168"/>
      <w:bookmarkEnd w:id="169"/>
      <w:bookmarkEnd w:id="170"/>
      <w:r w:rsidR="00B75B7F" w:rsidRPr="00F565D2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bookmarkStart w:id="171" w:name="bssPhr98"/>
      <w:bookmarkStart w:id="172" w:name="ZAP2NBG3KJ"/>
      <w:bookmarkStart w:id="173" w:name="ZAP2HSU3J2"/>
      <w:bookmarkEnd w:id="171"/>
      <w:bookmarkEnd w:id="172"/>
      <w:bookmarkEnd w:id="173"/>
      <w:r w:rsidR="00B75B7F" w:rsidRPr="00F565D2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174" w:name="bssPhr99"/>
      <w:bookmarkStart w:id="175" w:name="ZAP26M23G2"/>
      <w:bookmarkStart w:id="176" w:name="ZAP217G3EH"/>
      <w:bookmarkEnd w:id="174"/>
      <w:bookmarkEnd w:id="175"/>
      <w:bookmarkEnd w:id="176"/>
      <w:r w:rsidR="00B75B7F" w:rsidRPr="00F565D2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bookmarkStart w:id="177" w:name="bssPhr100"/>
      <w:bookmarkStart w:id="178" w:name="ZAP2QR63R1"/>
      <w:bookmarkStart w:id="179" w:name="ZAP2LCK3PG"/>
      <w:bookmarkStart w:id="180" w:name="bssPhr101"/>
      <w:bookmarkStart w:id="181" w:name="ZAP296G3CP"/>
      <w:bookmarkStart w:id="182" w:name="ZAP23NU3B8"/>
      <w:bookmarkEnd w:id="177"/>
      <w:bookmarkEnd w:id="178"/>
      <w:bookmarkEnd w:id="179"/>
      <w:bookmarkEnd w:id="180"/>
      <w:bookmarkEnd w:id="181"/>
      <w:bookmarkEnd w:id="182"/>
      <w:r w:rsidR="00B75B7F" w:rsidRPr="00F565D2"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183" w:name="bssPhr105"/>
      <w:bookmarkStart w:id="184" w:name="ZAP26723DC"/>
      <w:bookmarkStart w:id="185" w:name="XA00MAM2NB"/>
      <w:bookmarkStart w:id="186" w:name="ZAP263G3DB"/>
      <w:bookmarkStart w:id="187" w:name="ZAP20KU3BQ"/>
      <w:bookmarkEnd w:id="183"/>
      <w:bookmarkEnd w:id="184"/>
      <w:bookmarkEnd w:id="185"/>
      <w:bookmarkEnd w:id="186"/>
      <w:bookmarkEnd w:id="187"/>
      <w:r w:rsidRPr="00F565D2">
        <w:t>17</w:t>
      </w:r>
      <w:r w:rsidR="00B75B7F" w:rsidRPr="00F565D2">
        <w:t>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B75B7F" w:rsidRPr="00F565D2" w:rsidRDefault="00F26722" w:rsidP="00F565D2">
      <w:pPr>
        <w:pStyle w:val="formattext"/>
        <w:spacing w:line="276" w:lineRule="auto"/>
        <w:jc w:val="both"/>
      </w:pPr>
      <w:bookmarkStart w:id="188" w:name="bssPhr106"/>
      <w:bookmarkStart w:id="189" w:name="ZAP2CFM3E5"/>
      <w:bookmarkStart w:id="190" w:name="XA00MB82NE"/>
      <w:bookmarkStart w:id="191" w:name="ZAP27143CK"/>
      <w:bookmarkEnd w:id="188"/>
      <w:bookmarkEnd w:id="189"/>
      <w:bookmarkEnd w:id="190"/>
      <w:bookmarkEnd w:id="191"/>
      <w:r w:rsidRPr="00F565D2">
        <w:t>18</w:t>
      </w:r>
      <w:r w:rsidR="00B75B7F" w:rsidRPr="00F565D2">
        <w:t>. Для приема родитель(и) (законный(ые) представитель(и) ребенка или поступающий представляют следующие документы:</w:t>
      </w:r>
      <w:bookmarkStart w:id="192" w:name="bssPhr107"/>
      <w:bookmarkStart w:id="193" w:name="ZAP2H0E3L3"/>
      <w:bookmarkStart w:id="194" w:name="ZAP2BHS3JI"/>
      <w:bookmarkEnd w:id="192"/>
      <w:bookmarkEnd w:id="193"/>
      <w:bookmarkEnd w:id="194"/>
      <w:r w:rsidR="00B75B7F" w:rsidRPr="00F565D2">
        <w:t>копию документа, удостоверяющего личность родителя (законного представителя) ребенка или поступающего;</w:t>
      </w:r>
      <w:bookmarkStart w:id="195" w:name="bssPhr108"/>
      <w:bookmarkStart w:id="196" w:name="ZAP24963EL"/>
      <w:bookmarkStart w:id="197" w:name="ZAP1UQK3D4"/>
      <w:bookmarkEnd w:id="195"/>
      <w:bookmarkEnd w:id="196"/>
      <w:bookmarkEnd w:id="197"/>
      <w:r w:rsidR="00B75B7F" w:rsidRPr="00F565D2">
        <w:t>копию свидетельства о рождении ребенка или документа, подтверждающего родство заявителя;</w:t>
      </w:r>
      <w:bookmarkStart w:id="198" w:name="bssPhr109"/>
      <w:bookmarkStart w:id="199" w:name="ZAP2DSQ3EL"/>
      <w:bookmarkStart w:id="200" w:name="ZAP28E83D4"/>
      <w:bookmarkEnd w:id="198"/>
      <w:bookmarkEnd w:id="199"/>
      <w:bookmarkEnd w:id="200"/>
      <w:r w:rsidR="00B75B7F" w:rsidRPr="00F565D2">
        <w:t>копию документа, подтверждающего установление опеки или попечительства (при необходимости);</w:t>
      </w:r>
      <w:bookmarkStart w:id="201" w:name="bssPhr110"/>
      <w:bookmarkStart w:id="202" w:name="ZAP27MG3CU"/>
      <w:bookmarkStart w:id="203" w:name="ZAP227U3BD"/>
      <w:bookmarkEnd w:id="201"/>
      <w:bookmarkEnd w:id="202"/>
      <w:bookmarkEnd w:id="203"/>
      <w:r w:rsidR="00B75B7F" w:rsidRPr="00F565D2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204" w:name="bssPhr111"/>
      <w:bookmarkStart w:id="205" w:name="ZAP237K3BG"/>
      <w:bookmarkStart w:id="206" w:name="ZAP1TP239V"/>
      <w:bookmarkEnd w:id="204"/>
      <w:bookmarkEnd w:id="205"/>
      <w:bookmarkEnd w:id="206"/>
      <w:r w:rsidR="00B75B7F" w:rsidRPr="00F565D2"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  <w:bookmarkStart w:id="207" w:name="bssPhr112"/>
      <w:bookmarkStart w:id="208" w:name="ZAP2M8M3K4"/>
      <w:bookmarkStart w:id="209" w:name="ZAP2GQ43IJ"/>
      <w:bookmarkEnd w:id="207"/>
      <w:bookmarkEnd w:id="208"/>
      <w:bookmarkEnd w:id="209"/>
      <w:r w:rsidR="00B75B7F" w:rsidRPr="00F565D2">
        <w:t>копию заключения психолого-медико-педагогической комиссии (при наличии).</w:t>
      </w:r>
      <w:bookmarkStart w:id="210" w:name="bssPhr113"/>
      <w:bookmarkStart w:id="211" w:name="ZAP2B983FC"/>
      <w:bookmarkStart w:id="212" w:name="ZAP25QM3DR"/>
      <w:bookmarkEnd w:id="210"/>
      <w:bookmarkEnd w:id="211"/>
      <w:bookmarkEnd w:id="212"/>
      <w:r w:rsidR="00B75B7F" w:rsidRPr="00F565D2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2-5 настоящего пункта</w:t>
      </w:r>
      <w:bookmarkStart w:id="213" w:name="bssPhr114"/>
      <w:bookmarkStart w:id="214" w:name="ZAP2ADI3EM"/>
      <w:bookmarkStart w:id="215" w:name="ZAP24V03D5"/>
      <w:bookmarkEnd w:id="213"/>
      <w:bookmarkEnd w:id="214"/>
      <w:bookmarkEnd w:id="215"/>
      <w:r w:rsidR="00F4066D" w:rsidRPr="00F565D2">
        <w:t xml:space="preserve">. </w:t>
      </w:r>
      <w:r w:rsidR="00B75B7F" w:rsidRPr="00F565D2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B75B7F" w:rsidRPr="00F565D2" w:rsidRDefault="00B75B7F" w:rsidP="00F565D2">
      <w:pPr>
        <w:pStyle w:val="formattext"/>
        <w:spacing w:line="276" w:lineRule="auto"/>
        <w:jc w:val="both"/>
      </w:pPr>
      <w:bookmarkStart w:id="216" w:name="bssPhr115"/>
      <w:bookmarkStart w:id="217" w:name="ZAP1MUS36A"/>
      <w:bookmarkStart w:id="218" w:name="ZAP1HGA34P"/>
      <w:bookmarkStart w:id="219" w:name="bssPhr116"/>
      <w:bookmarkStart w:id="220" w:name="ZAP1M6E39Q"/>
      <w:bookmarkStart w:id="221" w:name="ZAP1M2S39P"/>
      <w:bookmarkStart w:id="222" w:name="ZAP1GKA388"/>
      <w:bookmarkEnd w:id="216"/>
      <w:bookmarkEnd w:id="217"/>
      <w:bookmarkEnd w:id="218"/>
      <w:bookmarkEnd w:id="219"/>
      <w:bookmarkEnd w:id="220"/>
      <w:bookmarkEnd w:id="221"/>
      <w:bookmarkEnd w:id="222"/>
      <w:r w:rsidRPr="00F565D2"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223" w:name="bssPhr117"/>
      <w:bookmarkStart w:id="224" w:name="ZAP2B783HP"/>
      <w:bookmarkStart w:id="225" w:name="ZAP25OM3G8"/>
      <w:bookmarkEnd w:id="223"/>
      <w:bookmarkEnd w:id="224"/>
      <w:bookmarkEnd w:id="225"/>
      <w:r w:rsidRPr="00F565D2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75B7F" w:rsidRPr="00F565D2" w:rsidRDefault="006E3FD1" w:rsidP="00F565D2">
      <w:pPr>
        <w:pStyle w:val="formattext"/>
        <w:spacing w:line="276" w:lineRule="auto"/>
        <w:jc w:val="both"/>
      </w:pPr>
      <w:bookmarkStart w:id="226" w:name="bssPhr118"/>
      <w:bookmarkStart w:id="227" w:name="ZAP25SG3DU"/>
      <w:bookmarkStart w:id="228" w:name="ZAP20DU3CD"/>
      <w:bookmarkStart w:id="229" w:name="bssPhr119"/>
      <w:bookmarkStart w:id="230" w:name="ZAP2JU83N4"/>
      <w:bookmarkStart w:id="231" w:name="XA00M6Q2MH"/>
      <w:bookmarkStart w:id="232" w:name="ZAP2JQM3N3"/>
      <w:bookmarkStart w:id="233" w:name="ZAP2EC43LI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F565D2">
        <w:t xml:space="preserve"> 19</w:t>
      </w:r>
      <w:r w:rsidR="00B75B7F" w:rsidRPr="00F565D2">
        <w:t>. Не допускается требовать представления других документов</w:t>
      </w:r>
      <w:r w:rsidR="009715AB" w:rsidRPr="00F565D2">
        <w:t xml:space="preserve">, кроме предусмотренных пунктом 26 Порядка, </w:t>
      </w:r>
      <w:r w:rsidR="00B75B7F" w:rsidRPr="00F565D2">
        <w:t xml:space="preserve"> в качестве основания для приема на обучение по основным общеобразовательным программам.</w:t>
      </w:r>
      <w:r w:rsidR="009715AB" w:rsidRPr="00F565D2">
        <w:t xml:space="preserve"> 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</w:t>
      </w:r>
      <w:r w:rsidR="009715AB" w:rsidRPr="00F565D2">
        <w:lastRenderedPageBreak/>
        <w:t>и преимущественное право приема на обучение, или документов, подтверждение которых в электронном виде невозможно.</w:t>
      </w:r>
    </w:p>
    <w:p w:rsidR="00B75B7F" w:rsidRPr="00F565D2" w:rsidRDefault="006E3FD1" w:rsidP="00F565D2">
      <w:pPr>
        <w:pStyle w:val="formattext"/>
        <w:spacing w:line="276" w:lineRule="auto"/>
        <w:jc w:val="both"/>
      </w:pPr>
      <w:bookmarkStart w:id="234" w:name="bssPhr120"/>
      <w:bookmarkStart w:id="235" w:name="ZAP1HGO35G"/>
      <w:bookmarkStart w:id="236" w:name="XA00M7C2MK"/>
      <w:bookmarkStart w:id="237" w:name="ZAP1C2633V"/>
      <w:bookmarkEnd w:id="234"/>
      <w:bookmarkEnd w:id="235"/>
      <w:bookmarkEnd w:id="236"/>
      <w:bookmarkEnd w:id="237"/>
      <w:r w:rsidRPr="00F565D2">
        <w:t>20</w:t>
      </w:r>
      <w:r w:rsidR="00B75B7F" w:rsidRPr="00F565D2">
        <w:t>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B75B7F" w:rsidRPr="00F565D2" w:rsidRDefault="006E3FD1" w:rsidP="00F565D2">
      <w:pPr>
        <w:pStyle w:val="formattext"/>
        <w:spacing w:line="276" w:lineRule="auto"/>
        <w:jc w:val="both"/>
      </w:pPr>
      <w:bookmarkStart w:id="238" w:name="bssPhr121"/>
      <w:bookmarkStart w:id="239" w:name="ZAP1V123AF"/>
      <w:bookmarkStart w:id="240" w:name="XA00M7U2MN"/>
      <w:bookmarkStart w:id="241" w:name="ZAP1PIG38U"/>
      <w:bookmarkEnd w:id="238"/>
      <w:bookmarkEnd w:id="239"/>
      <w:bookmarkEnd w:id="240"/>
      <w:bookmarkEnd w:id="241"/>
      <w:r w:rsidRPr="00F565D2">
        <w:t>21</w:t>
      </w:r>
      <w:r w:rsidR="00B75B7F" w:rsidRPr="00F565D2">
        <w:t>. Факт приема заявления о приеме на обучение и перечень документов, представленных родителем(ями) (законным(</w:t>
      </w:r>
      <w:r w:rsidRPr="00F565D2">
        <w:t>ыми) представителем(ями) ребенка</w:t>
      </w:r>
      <w:r w:rsidR="00496C47" w:rsidRPr="00F565D2">
        <w:t xml:space="preserve"> или поступающим</w:t>
      </w:r>
      <w:r w:rsidR="00B75B7F" w:rsidRPr="00F565D2">
        <w:t>, регистрируются в журнале приема заявлений о приеме на обучение в общеобразовательную организацию.</w:t>
      </w:r>
      <w:r w:rsidR="00496C47" w:rsidRPr="00F565D2">
        <w:t xml:space="preserve"> Уведомление о факте приема заявления направляется в личный кабинет на ЕПГУ ( 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 при наличии). 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</w:t>
      </w:r>
      <w:r w:rsidR="00B75B7F" w:rsidRPr="00F565D2">
        <w:t xml:space="preserve">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B75B7F" w:rsidRPr="00F565D2" w:rsidRDefault="006E3FD1" w:rsidP="00F565D2">
      <w:pPr>
        <w:pStyle w:val="formattext"/>
        <w:spacing w:line="276" w:lineRule="auto"/>
        <w:jc w:val="both"/>
      </w:pPr>
      <w:bookmarkStart w:id="242" w:name="bssPhr122"/>
      <w:bookmarkStart w:id="243" w:name="ZAP2E883N4"/>
      <w:bookmarkStart w:id="244" w:name="XA00M8G2MQ"/>
      <w:bookmarkStart w:id="245" w:name="ZAP28PM3LJ"/>
      <w:bookmarkEnd w:id="242"/>
      <w:bookmarkEnd w:id="243"/>
      <w:bookmarkEnd w:id="244"/>
      <w:bookmarkEnd w:id="245"/>
      <w:r w:rsidRPr="00F565D2">
        <w:t>21</w:t>
      </w:r>
      <w:r w:rsidR="00B75B7F" w:rsidRPr="00F565D2">
        <w:t>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75B7F" w:rsidRPr="00F565D2" w:rsidRDefault="006E3FD1" w:rsidP="00F565D2">
      <w:pPr>
        <w:pStyle w:val="formattext"/>
        <w:spacing w:line="276" w:lineRule="auto"/>
        <w:jc w:val="both"/>
      </w:pPr>
      <w:bookmarkStart w:id="246" w:name="bssPhr124"/>
      <w:bookmarkStart w:id="247" w:name="ZAP26UK3E3"/>
      <w:bookmarkStart w:id="248" w:name="XA00M9G2N4"/>
      <w:bookmarkStart w:id="249" w:name="ZAP26R23E2"/>
      <w:bookmarkStart w:id="250" w:name="ZAP21CG3CH"/>
      <w:bookmarkEnd w:id="246"/>
      <w:bookmarkEnd w:id="247"/>
      <w:bookmarkEnd w:id="248"/>
      <w:bookmarkEnd w:id="249"/>
      <w:bookmarkEnd w:id="250"/>
      <w:r w:rsidRPr="00F565D2">
        <w:t>22</w:t>
      </w:r>
      <w:r w:rsidR="00B75B7F" w:rsidRPr="00F565D2"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</w:t>
      </w:r>
      <w:r w:rsidRPr="00F565D2">
        <w:t>.</w:t>
      </w:r>
    </w:p>
    <w:p w:rsidR="00B75B7F" w:rsidRPr="00F565D2" w:rsidRDefault="006E3FD1" w:rsidP="00F565D2">
      <w:pPr>
        <w:pStyle w:val="formattext"/>
        <w:spacing w:line="276" w:lineRule="auto"/>
        <w:jc w:val="both"/>
      </w:pPr>
      <w:bookmarkStart w:id="251" w:name="bssPhr125"/>
      <w:bookmarkStart w:id="252" w:name="ZAP2JDA3O8"/>
      <w:bookmarkStart w:id="253" w:name="XA00MA22N7"/>
      <w:bookmarkStart w:id="254" w:name="ZAP2DUO3MN"/>
      <w:bookmarkEnd w:id="251"/>
      <w:bookmarkEnd w:id="252"/>
      <w:bookmarkEnd w:id="253"/>
      <w:bookmarkEnd w:id="254"/>
      <w:r w:rsidRPr="00F565D2">
        <w:t>23</w:t>
      </w:r>
      <w:r w:rsidR="00B75B7F" w:rsidRPr="00F565D2"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ED49A7" w:rsidRPr="00F565D2" w:rsidRDefault="00ED49A7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  <w:bookmarkStart w:id="255" w:name="_GoBack"/>
      <w:bookmarkEnd w:id="255"/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Директору МОУ СОШ д. Аксакшур</w:t>
      </w:r>
      <w:r w:rsidRPr="00F565D2">
        <w:rPr>
          <w:rFonts w:ascii="Times New Roman" w:eastAsia="Times New Roman" w:hAnsi="Times New Roman" w:cs="Times New Roman"/>
          <w:sz w:val="24"/>
          <w:szCs w:val="24"/>
        </w:rPr>
        <w:br/>
        <w:t>Ушакову А.П.</w:t>
      </w:r>
    </w:p>
    <w:p w:rsidR="00780F90" w:rsidRPr="00F565D2" w:rsidRDefault="00780F90" w:rsidP="00F565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F565D2">
        <w:rPr>
          <w:rFonts w:ascii="Times New Roman" w:eastAsia="Times New Roman" w:hAnsi="Times New Roman" w:cs="Times New Roman"/>
          <w:sz w:val="24"/>
          <w:szCs w:val="24"/>
        </w:rPr>
        <w:br/>
        <w:t>проживающей по адресу:</w:t>
      </w:r>
    </w:p>
    <w:p w:rsidR="00780F90" w:rsidRPr="00F565D2" w:rsidRDefault="00780F90" w:rsidP="00F565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F565D2">
        <w:rPr>
          <w:rFonts w:ascii="Times New Roman" w:eastAsia="Times New Roman" w:hAnsi="Times New Roman" w:cs="Times New Roman"/>
          <w:sz w:val="24"/>
          <w:szCs w:val="24"/>
        </w:rPr>
        <w:br/>
        <w:t>контактный телефон: _______________________ ,</w:t>
      </w:r>
      <w:r w:rsidRPr="00F565D2">
        <w:rPr>
          <w:rFonts w:ascii="Times New Roman" w:eastAsia="Times New Roman" w:hAnsi="Times New Roman" w:cs="Times New Roman"/>
          <w:sz w:val="24"/>
          <w:szCs w:val="24"/>
        </w:rPr>
        <w:br/>
        <w:t>эл. почта: _________________</w:t>
      </w:r>
    </w:p>
    <w:p w:rsidR="00780F90" w:rsidRPr="00F565D2" w:rsidRDefault="00780F90" w:rsidP="00F565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80F90" w:rsidRPr="00F565D2" w:rsidRDefault="00780F90" w:rsidP="00F56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 (дочь), ____________________________, ___________ года рождения, проживающего по адресу: _____________________________________________________________, в 1-й класс МОУ СОШ д. Аксакшур.</w:t>
      </w:r>
    </w:p>
    <w:p w:rsidR="00780F90" w:rsidRPr="00F565D2" w:rsidRDefault="00780F90" w:rsidP="00F56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 ________________ языке и изучение родного __________________ языка и литературного чтения на родном ___________________________ языке.</w:t>
      </w:r>
    </w:p>
    <w:p w:rsidR="00780F90" w:rsidRPr="00F565D2" w:rsidRDefault="00780F90" w:rsidP="00F56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780F90" w:rsidRPr="00F565D2" w:rsidRDefault="00780F90" w:rsidP="00F56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780F90" w:rsidRPr="00F565D2" w:rsidRDefault="00780F90" w:rsidP="00F56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копия свидетельства о рождении;</w:t>
      </w:r>
    </w:p>
    <w:p w:rsidR="00780F90" w:rsidRPr="00F565D2" w:rsidRDefault="00780F90" w:rsidP="00F565D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копия свидетельства о регистрации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685"/>
        <w:gridCol w:w="6401"/>
      </w:tblGrid>
      <w:tr w:rsidR="00780F90" w:rsidRPr="00F565D2" w:rsidTr="00780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780F90" w:rsidRPr="00F565D2" w:rsidRDefault="00780F90" w:rsidP="00F56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МОУ СОШ д. Аксакшур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666"/>
        <w:gridCol w:w="6225"/>
      </w:tblGrid>
      <w:tr w:rsidR="00780F90" w:rsidRPr="00F565D2" w:rsidTr="00780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780F90" w:rsidRPr="00F565D2" w:rsidRDefault="00780F90" w:rsidP="00F565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565D2">
        <w:rPr>
          <w:rFonts w:ascii="Times New Roman" w:eastAsia="Times New Roman" w:hAnsi="Times New Roman" w:cs="Times New Roman"/>
          <w:sz w:val="24"/>
          <w:szCs w:val="24"/>
        </w:rPr>
        <w:t>Даю согласие МОУ СОШ д. Аксакшур на обработку моих персональных данных и персональных данных моего ребенка _____________________________________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666"/>
        <w:gridCol w:w="6225"/>
      </w:tblGrid>
      <w:tr w:rsidR="00780F90" w:rsidRPr="00F565D2" w:rsidTr="00780F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0F90" w:rsidRPr="00F565D2" w:rsidRDefault="00780F90" w:rsidP="00F565D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5D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p w:rsidR="00780F90" w:rsidRPr="00F565D2" w:rsidRDefault="00780F90" w:rsidP="00F565D2">
      <w:pPr>
        <w:rPr>
          <w:rFonts w:ascii="Times New Roman" w:hAnsi="Times New Roman" w:cs="Times New Roman"/>
          <w:sz w:val="24"/>
          <w:szCs w:val="24"/>
        </w:rPr>
      </w:pPr>
    </w:p>
    <w:sectPr w:rsidR="00780F90" w:rsidRPr="00F565D2" w:rsidSect="006E3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altName w:val="Eucli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4"/>
    <w:multiLevelType w:val="multilevel"/>
    <w:tmpl w:val="3310348C"/>
    <w:lvl w:ilvl="0">
      <w:start w:val="1"/>
      <w:numFmt w:val="decimal"/>
      <w:lvlText w:val="%1"/>
      <w:lvlJc w:val="left"/>
      <w:pPr>
        <w:ind w:left="5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0"/>
      </w:pPr>
      <w:rPr>
        <w:rFonts w:hint="default"/>
        <w:lang w:val="ru-RU" w:eastAsia="en-US" w:bidi="ar-SA"/>
      </w:rPr>
    </w:lvl>
  </w:abstractNum>
  <w:abstractNum w:abstractNumId="1">
    <w:nsid w:val="590607E4"/>
    <w:multiLevelType w:val="multilevel"/>
    <w:tmpl w:val="B60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B75B7F"/>
    <w:rsid w:val="0002369E"/>
    <w:rsid w:val="00071A58"/>
    <w:rsid w:val="001228C0"/>
    <w:rsid w:val="00144440"/>
    <w:rsid w:val="0016261A"/>
    <w:rsid w:val="001C44F9"/>
    <w:rsid w:val="003953FE"/>
    <w:rsid w:val="00496C47"/>
    <w:rsid w:val="005916F8"/>
    <w:rsid w:val="0069100A"/>
    <w:rsid w:val="006E3FD1"/>
    <w:rsid w:val="00780F90"/>
    <w:rsid w:val="008C7AF8"/>
    <w:rsid w:val="009715AB"/>
    <w:rsid w:val="00A65325"/>
    <w:rsid w:val="00B75B7F"/>
    <w:rsid w:val="00BF298A"/>
    <w:rsid w:val="00C370CF"/>
    <w:rsid w:val="00D573D3"/>
    <w:rsid w:val="00ED49A7"/>
    <w:rsid w:val="00F26722"/>
    <w:rsid w:val="00F4066D"/>
    <w:rsid w:val="00F565D2"/>
    <w:rsid w:val="00F8654C"/>
    <w:rsid w:val="00F9381B"/>
    <w:rsid w:val="00FE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7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7F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780F90"/>
    <w:rPr>
      <w:rFonts w:ascii="CenturySchlbkCyr" w:hAnsi="CenturySchlbkCyr"/>
      <w:i/>
      <w:sz w:val="22"/>
      <w:u w:val="none"/>
    </w:rPr>
  </w:style>
  <w:style w:type="paragraph" w:styleId="a6">
    <w:name w:val="Normal (Web)"/>
    <w:basedOn w:val="a"/>
    <w:uiPriority w:val="99"/>
    <w:semiHidden/>
    <w:unhideWhenUsed/>
    <w:rsid w:val="0078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71A58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7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B7F"/>
    <w:rPr>
      <w:rFonts w:ascii="Tahoma" w:hAnsi="Tahoma" w:cs="Tahoma"/>
      <w:sz w:val="16"/>
      <w:szCs w:val="16"/>
    </w:rPr>
  </w:style>
  <w:style w:type="character" w:customStyle="1" w:styleId="propis">
    <w:name w:val="propis"/>
    <w:uiPriority w:val="99"/>
    <w:rsid w:val="00780F90"/>
    <w:rPr>
      <w:rFonts w:ascii="CenturySchlbkCyr" w:hAnsi="CenturySchlbkCyr"/>
      <w:i/>
      <w:sz w:val="22"/>
      <w:u w:val="none"/>
    </w:rPr>
  </w:style>
  <w:style w:type="paragraph" w:styleId="a6">
    <w:name w:val="Normal (Web)"/>
    <w:basedOn w:val="a"/>
    <w:uiPriority w:val="99"/>
    <w:semiHidden/>
    <w:unhideWhenUsed/>
    <w:rsid w:val="0078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71A58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npd-doc?npmid=99&amp;npid=902389617&amp;anchor=XA00M1S2L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zamdirobr.ru/npd-doc?npmid=99&amp;npid=902389652&amp;anchor=XA00MCK2N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amdirobr.ru/npd-doc?npmid=99&amp;npid=902260215&amp;anchor=XA00MAS2MT" TargetMode="External"/><Relationship Id="rId11" Type="http://schemas.openxmlformats.org/officeDocument/2006/relationships/hyperlink" Target="https://e.zamdirobr.ru/npd-doc?npmid=99&amp;npid=902389617&amp;anchor=XA00MA42NB" TargetMode="External"/><Relationship Id="rId5" Type="http://schemas.openxmlformats.org/officeDocument/2006/relationships/hyperlink" Target="https://e.zamdirobr.ru/npd-doc?npmid=99&amp;npid=901709264&amp;anchor=XA00M8G2N9" TargetMode="External"/><Relationship Id="rId10" Type="http://schemas.openxmlformats.org/officeDocument/2006/relationships/hyperlink" Target="https://e.zamdirobr.ru/npd-doc?npmid=99&amp;npid=902389617&amp;anchor=XA00M7M2N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zamdirobr.ru/npd-doc?npmid=99&amp;npid=902389617&amp;anchor=XA00M4S2M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Андреевна</cp:lastModifiedBy>
  <cp:revision>5</cp:revision>
  <cp:lastPrinted>2023-01-27T08:12:00Z</cp:lastPrinted>
  <dcterms:created xsi:type="dcterms:W3CDTF">2023-01-27T10:32:00Z</dcterms:created>
  <dcterms:modified xsi:type="dcterms:W3CDTF">2023-03-14T16:39:00Z</dcterms:modified>
</cp:coreProperties>
</file>